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5E9A" w14:textId="77777777" w:rsidR="009141FD" w:rsidRPr="00134022" w:rsidRDefault="009141FD" w:rsidP="009141FD">
      <w:pPr>
        <w:jc w:val="center"/>
        <w:rPr>
          <w:b/>
          <w:bCs/>
          <w:u w:val="single"/>
        </w:rPr>
      </w:pPr>
      <w:r w:rsidRPr="00134022">
        <w:rPr>
          <w:b/>
          <w:bCs/>
          <w:u w:val="single"/>
        </w:rPr>
        <w:t>YAKCORPS Communication Interoperability Committee</w:t>
      </w:r>
    </w:p>
    <w:p w14:paraId="0267E5EF" w14:textId="77777777" w:rsidR="009141FD" w:rsidRDefault="009141FD" w:rsidP="009141FD"/>
    <w:p w14:paraId="66ECA6D6" w14:textId="3A8D0655" w:rsidR="009141FD" w:rsidRDefault="009141FD" w:rsidP="009141FD">
      <w:r>
        <w:t>Date:</w:t>
      </w:r>
      <w:r>
        <w:tab/>
      </w:r>
      <w:r>
        <w:tab/>
      </w:r>
      <w:r>
        <w:rPr>
          <w:b/>
          <w:bCs/>
        </w:rPr>
        <w:t>0</w:t>
      </w:r>
      <w:r w:rsidR="00A30E16">
        <w:rPr>
          <w:b/>
          <w:bCs/>
        </w:rPr>
        <w:t>8/10/2021</w:t>
      </w:r>
    </w:p>
    <w:p w14:paraId="1FC9559C" w14:textId="77777777" w:rsidR="009141FD" w:rsidRDefault="009141FD" w:rsidP="009141FD">
      <w:r>
        <w:t>Time:</w:t>
      </w:r>
      <w:r>
        <w:tab/>
      </w:r>
      <w:r>
        <w:tab/>
      </w:r>
      <w:r w:rsidRPr="00DB4BDE">
        <w:rPr>
          <w:b/>
          <w:bCs/>
        </w:rPr>
        <w:t>0900</w:t>
      </w:r>
    </w:p>
    <w:p w14:paraId="09E60171" w14:textId="3B651201" w:rsidR="009141FD" w:rsidRDefault="009141FD" w:rsidP="009141FD">
      <w:pPr>
        <w:rPr>
          <w:b/>
          <w:bCs/>
        </w:rPr>
      </w:pPr>
      <w:r>
        <w:t>Location:</w:t>
      </w:r>
      <w:r>
        <w:tab/>
      </w:r>
      <w:proofErr w:type="spellStart"/>
      <w:r w:rsidRPr="00DB4BDE">
        <w:rPr>
          <w:b/>
          <w:bCs/>
        </w:rPr>
        <w:t>SunComm</w:t>
      </w:r>
      <w:proofErr w:type="spellEnd"/>
      <w:r w:rsidRPr="00DB4BDE">
        <w:rPr>
          <w:b/>
          <w:bCs/>
        </w:rPr>
        <w:t xml:space="preserve"> CORE Training Room</w:t>
      </w:r>
    </w:p>
    <w:p w14:paraId="2F7085DC" w14:textId="62DF43BF" w:rsidR="00827BEC" w:rsidRDefault="008A32F6" w:rsidP="009141FD">
      <w:pPr>
        <w:rPr>
          <w:b/>
          <w:bCs/>
        </w:rPr>
      </w:pPr>
      <w:r>
        <w:pict w14:anchorId="48EA62DB">
          <v:rect id="_x0000_i1025" style="width:0;height:1.5pt" o:hralign="center" o:hrstd="t" o:hr="t" fillcolor="#a0a0a0" stroked="f"/>
        </w:pict>
      </w:r>
    </w:p>
    <w:p w14:paraId="0A228F4B" w14:textId="60D13A47" w:rsidR="00C2375F" w:rsidRPr="002D58BA" w:rsidRDefault="009141FD">
      <w:r w:rsidRPr="009141FD">
        <w:rPr>
          <w:b/>
          <w:bCs/>
        </w:rPr>
        <w:t>Present</w:t>
      </w:r>
      <w:r>
        <w:rPr>
          <w:b/>
          <w:bCs/>
        </w:rPr>
        <w:t xml:space="preserve">: </w:t>
      </w:r>
      <w:r w:rsidR="00A30E16">
        <w:rPr>
          <w:b/>
          <w:bCs/>
        </w:rPr>
        <w:t xml:space="preserve">Udell (YSO), </w:t>
      </w:r>
      <w:proofErr w:type="spellStart"/>
      <w:r w:rsidR="00A30E16">
        <w:rPr>
          <w:b/>
          <w:bCs/>
        </w:rPr>
        <w:t>Christman</w:t>
      </w:r>
      <w:proofErr w:type="spellEnd"/>
      <w:r w:rsidR="00A30E16">
        <w:rPr>
          <w:b/>
          <w:bCs/>
        </w:rPr>
        <w:t xml:space="preserve"> (SPD), Yu (Yakima IT), C</w:t>
      </w:r>
      <w:r w:rsidR="0042396B">
        <w:rPr>
          <w:b/>
          <w:bCs/>
        </w:rPr>
        <w:t>a</w:t>
      </w:r>
      <w:r w:rsidR="00A30E16">
        <w:rPr>
          <w:b/>
          <w:bCs/>
        </w:rPr>
        <w:t xml:space="preserve">rney (Yakima (IT), </w:t>
      </w:r>
      <w:proofErr w:type="spellStart"/>
      <w:r w:rsidR="00A30E16">
        <w:rPr>
          <w:b/>
          <w:bCs/>
        </w:rPr>
        <w:t>Wantland</w:t>
      </w:r>
      <w:proofErr w:type="spellEnd"/>
      <w:r w:rsidR="00A30E16">
        <w:rPr>
          <w:b/>
          <w:bCs/>
        </w:rPr>
        <w:t xml:space="preserve"> (</w:t>
      </w:r>
      <w:proofErr w:type="spellStart"/>
      <w:r w:rsidR="00A30E16">
        <w:rPr>
          <w:b/>
          <w:bCs/>
        </w:rPr>
        <w:t>SunComm</w:t>
      </w:r>
      <w:proofErr w:type="spellEnd"/>
      <w:r w:rsidR="00A30E16">
        <w:rPr>
          <w:b/>
          <w:bCs/>
        </w:rPr>
        <w:t xml:space="preserve">), Craig (WVFD), Markham (YFD), </w:t>
      </w:r>
      <w:proofErr w:type="spellStart"/>
      <w:r w:rsidR="00A30E16">
        <w:rPr>
          <w:b/>
          <w:bCs/>
        </w:rPr>
        <w:t>Hille</w:t>
      </w:r>
      <w:proofErr w:type="spellEnd"/>
      <w:r w:rsidR="00A30E16">
        <w:rPr>
          <w:b/>
          <w:bCs/>
        </w:rPr>
        <w:t xml:space="preserve"> (EVFD), Hendrickson (YSO)</w:t>
      </w:r>
    </w:p>
    <w:p w14:paraId="7553944D" w14:textId="77777777" w:rsidR="00A30E16" w:rsidRDefault="00C2375F" w:rsidP="009141FD">
      <w:pPr>
        <w:pStyle w:val="ListParagraph"/>
        <w:numPr>
          <w:ilvl w:val="0"/>
          <w:numId w:val="1"/>
        </w:numPr>
      </w:pPr>
      <w:r w:rsidRPr="009141FD">
        <w:t>Approval of 0</w:t>
      </w:r>
      <w:r w:rsidR="00A30E16">
        <w:t>7-13-2021</w:t>
      </w:r>
      <w:r w:rsidRPr="009141FD">
        <w:t xml:space="preserve"> Minutes</w:t>
      </w:r>
      <w:r w:rsidR="009141FD" w:rsidRPr="009141FD">
        <w:t xml:space="preserve"> - </w:t>
      </w:r>
      <w:r w:rsidR="00E8512F" w:rsidRPr="009141FD">
        <w:t xml:space="preserve">Minutes were approved with </w:t>
      </w:r>
      <w:r w:rsidR="00A30E16">
        <w:t xml:space="preserve">no corrections.  </w:t>
      </w:r>
    </w:p>
    <w:p w14:paraId="2842399E" w14:textId="77777777" w:rsidR="00A30E16" w:rsidRDefault="00A30E16" w:rsidP="00A30E16">
      <w:pPr>
        <w:pStyle w:val="ListParagraph"/>
        <w:numPr>
          <w:ilvl w:val="1"/>
          <w:numId w:val="1"/>
        </w:numPr>
      </w:pPr>
      <w:r>
        <w:t xml:space="preserve">Motion to approve by </w:t>
      </w:r>
      <w:proofErr w:type="spellStart"/>
      <w:r>
        <w:t>Wantland</w:t>
      </w:r>
      <w:proofErr w:type="spellEnd"/>
    </w:p>
    <w:p w14:paraId="23054D25" w14:textId="77777777" w:rsidR="00A30E16" w:rsidRDefault="00A30E16" w:rsidP="00A30E16">
      <w:pPr>
        <w:pStyle w:val="ListParagraph"/>
        <w:numPr>
          <w:ilvl w:val="1"/>
          <w:numId w:val="1"/>
        </w:numPr>
      </w:pPr>
      <w:r>
        <w:t>Second by Udell</w:t>
      </w:r>
    </w:p>
    <w:p w14:paraId="4EDEF5C1" w14:textId="2F709DCF" w:rsidR="00E8512F" w:rsidRPr="009141FD" w:rsidRDefault="00A30E16" w:rsidP="00A30E16">
      <w:pPr>
        <w:pStyle w:val="ListParagraph"/>
        <w:numPr>
          <w:ilvl w:val="1"/>
          <w:numId w:val="1"/>
        </w:numPr>
      </w:pPr>
      <w:r>
        <w:t>Unanimous approval</w:t>
      </w:r>
      <w:r w:rsidR="00E8512F" w:rsidRPr="009141FD">
        <w:t xml:space="preserve"> </w:t>
      </w:r>
    </w:p>
    <w:p w14:paraId="64E12903" w14:textId="77777777" w:rsidR="009141FD" w:rsidRPr="009141FD" w:rsidRDefault="009141FD" w:rsidP="009141FD">
      <w:pPr>
        <w:pStyle w:val="ListParagraph"/>
      </w:pPr>
    </w:p>
    <w:p w14:paraId="4B6A9911" w14:textId="7E7623F8" w:rsidR="00C2375F" w:rsidRPr="009141FD" w:rsidRDefault="00C2375F" w:rsidP="00C2375F">
      <w:pPr>
        <w:pStyle w:val="ListParagraph"/>
        <w:numPr>
          <w:ilvl w:val="0"/>
          <w:numId w:val="1"/>
        </w:numPr>
      </w:pPr>
      <w:r w:rsidRPr="009141FD">
        <w:t>Old Business</w:t>
      </w:r>
    </w:p>
    <w:p w14:paraId="52506EB8" w14:textId="5F250873" w:rsidR="00E8512F" w:rsidRDefault="00C2375F" w:rsidP="00E8512F">
      <w:pPr>
        <w:pStyle w:val="ListParagraph"/>
        <w:numPr>
          <w:ilvl w:val="1"/>
          <w:numId w:val="1"/>
        </w:numPr>
      </w:pPr>
      <w:r w:rsidRPr="009141FD">
        <w:t>Draft RFP</w:t>
      </w:r>
      <w:r w:rsidR="009141FD" w:rsidRPr="009141FD">
        <w:t xml:space="preserve"> </w:t>
      </w:r>
      <w:r w:rsidR="00A30E16">
        <w:t>–</w:t>
      </w:r>
      <w:r w:rsidR="009141FD" w:rsidRPr="009141FD">
        <w:t xml:space="preserve"> </w:t>
      </w:r>
    </w:p>
    <w:p w14:paraId="066C26ED" w14:textId="413AD145" w:rsidR="00A30E16" w:rsidRDefault="00A30E16" w:rsidP="00A30E16">
      <w:pPr>
        <w:pStyle w:val="ListParagraph"/>
        <w:numPr>
          <w:ilvl w:val="2"/>
          <w:numId w:val="1"/>
        </w:numPr>
      </w:pPr>
      <w:proofErr w:type="gramStart"/>
      <w:r>
        <w:t>The  draft</w:t>
      </w:r>
      <w:proofErr w:type="gramEnd"/>
      <w:r>
        <w:t xml:space="preserve"> approval created by </w:t>
      </w:r>
      <w:proofErr w:type="spellStart"/>
      <w:r>
        <w:t>Wantland</w:t>
      </w:r>
      <w:proofErr w:type="spellEnd"/>
      <w:r>
        <w:t xml:space="preserve"> was disseminated and discussed.  The group had only briefly reviewed the </w:t>
      </w:r>
      <w:proofErr w:type="gramStart"/>
      <w:r>
        <w:t>document, and</w:t>
      </w:r>
      <w:proofErr w:type="gramEnd"/>
      <w:r>
        <w:t xml:space="preserve"> elected to study and recommend any changes to Ross for editing.  Craig provided a copy that he had made some recommended changes to as well.</w:t>
      </w:r>
    </w:p>
    <w:p w14:paraId="087B12F8" w14:textId="178EE744" w:rsidR="00A30E16" w:rsidRDefault="00A30E16" w:rsidP="00A30E16">
      <w:pPr>
        <w:pStyle w:val="ListParagraph"/>
        <w:numPr>
          <w:ilvl w:val="2"/>
          <w:numId w:val="1"/>
        </w:numPr>
      </w:pPr>
      <w:r>
        <w:t>Craig asked whether consultants are available that do not have any ties to specific vendors.  It appears that they do, so applicants should be available for the RFQ.</w:t>
      </w:r>
    </w:p>
    <w:p w14:paraId="604AD64C" w14:textId="5A85246E" w:rsidR="00A30E16" w:rsidRDefault="00A30E16" w:rsidP="00A30E16">
      <w:pPr>
        <w:pStyle w:val="ListParagraph"/>
        <w:numPr>
          <w:ilvl w:val="2"/>
          <w:numId w:val="1"/>
        </w:numPr>
      </w:pPr>
      <w:r>
        <w:t>The group agreed that the three questions listed in the RFQ, Phase 1 ‘Analysis,’ Section (a)(ii) are correct.</w:t>
      </w:r>
    </w:p>
    <w:p w14:paraId="40D36E25" w14:textId="3010541A" w:rsidR="00A30E16" w:rsidRDefault="00A30E16" w:rsidP="00A30E16">
      <w:pPr>
        <w:pStyle w:val="ListParagraph"/>
        <w:numPr>
          <w:ilvl w:val="2"/>
          <w:numId w:val="1"/>
        </w:numPr>
      </w:pPr>
      <w:r>
        <w:t>If/when the RFQ is approved by the BOCC, they will negotiate the price of the process with the selected vendor.</w:t>
      </w:r>
    </w:p>
    <w:p w14:paraId="7D773A37" w14:textId="5205193F" w:rsidR="00A30E16" w:rsidRDefault="00A30E16" w:rsidP="00A30E16">
      <w:pPr>
        <w:pStyle w:val="ListParagraph"/>
        <w:numPr>
          <w:ilvl w:val="2"/>
          <w:numId w:val="1"/>
        </w:numPr>
      </w:pPr>
      <w:r>
        <w:t>Ross will work on cleaning up the wording and format of the draft RFQ with help as needed from within YSO.</w:t>
      </w:r>
    </w:p>
    <w:p w14:paraId="28A66559" w14:textId="3C8973CF" w:rsidR="0042396B" w:rsidRPr="009141FD" w:rsidRDefault="0042396B" w:rsidP="00A30E16">
      <w:pPr>
        <w:pStyle w:val="ListParagraph"/>
        <w:numPr>
          <w:ilvl w:val="2"/>
          <w:numId w:val="1"/>
        </w:numPr>
      </w:pPr>
      <w:r>
        <w:t>When completed, the RFQ will be flowed through County Purchasing and County legal before being posted for applicants.</w:t>
      </w:r>
    </w:p>
    <w:p w14:paraId="03850942" w14:textId="24CB8DEC" w:rsidR="009141FD" w:rsidRDefault="0031623E" w:rsidP="009141FD">
      <w:pPr>
        <w:pStyle w:val="ListParagraph"/>
        <w:numPr>
          <w:ilvl w:val="1"/>
          <w:numId w:val="1"/>
        </w:numPr>
      </w:pPr>
      <w:r w:rsidRPr="009141FD">
        <w:t>County Funding for Study</w:t>
      </w:r>
      <w:r w:rsidR="009141FD" w:rsidRPr="009141FD">
        <w:t xml:space="preserve"> </w:t>
      </w:r>
      <w:r w:rsidR="00A30E16">
        <w:t>–</w:t>
      </w:r>
      <w:r w:rsidR="009141FD" w:rsidRPr="009141FD">
        <w:t xml:space="preserve"> </w:t>
      </w:r>
    </w:p>
    <w:p w14:paraId="646EC8FB" w14:textId="7A9066DC" w:rsidR="00A30E16" w:rsidRDefault="00A30E16" w:rsidP="00A30E16">
      <w:pPr>
        <w:pStyle w:val="ListParagraph"/>
        <w:numPr>
          <w:ilvl w:val="2"/>
          <w:numId w:val="1"/>
        </w:numPr>
      </w:pPr>
      <w:r>
        <w:t>Udell indicated that the BOCC continues to be strongly in favor of funding the RFQ process, and the group is on firm footing to continue with the process.</w:t>
      </w:r>
    </w:p>
    <w:p w14:paraId="10C6FCB0" w14:textId="0BF16AB7" w:rsidR="00A30E16" w:rsidRDefault="00A30E16" w:rsidP="00A30E16">
      <w:pPr>
        <w:pStyle w:val="ListParagraph"/>
        <w:numPr>
          <w:ilvl w:val="2"/>
          <w:numId w:val="1"/>
        </w:numPr>
      </w:pPr>
      <w:r>
        <w:t xml:space="preserve">Udell added that Yakima County has hired and installed a new ‘purchasing’ </w:t>
      </w:r>
      <w:r w:rsidR="0042396B">
        <w:t>position which will help shepherd this process along.</w:t>
      </w:r>
    </w:p>
    <w:p w14:paraId="4797B1D7" w14:textId="37CCC6B6" w:rsidR="0042396B" w:rsidRDefault="0042396B" w:rsidP="00A30E16">
      <w:pPr>
        <w:pStyle w:val="ListParagraph"/>
        <w:numPr>
          <w:ilvl w:val="2"/>
          <w:numId w:val="1"/>
        </w:numPr>
      </w:pPr>
      <w:r>
        <w:t>Some discussion was held by the group regarding different funding issues.</w:t>
      </w:r>
    </w:p>
    <w:p w14:paraId="45F0069D" w14:textId="77777777" w:rsidR="008A32F6" w:rsidRPr="009141FD" w:rsidRDefault="008A32F6" w:rsidP="008A32F6">
      <w:pPr>
        <w:pStyle w:val="ListParagraph"/>
        <w:ind w:left="2160"/>
      </w:pPr>
    </w:p>
    <w:p w14:paraId="4956F754" w14:textId="78710520" w:rsidR="00C2375F" w:rsidRDefault="00C2375F" w:rsidP="00C2375F">
      <w:pPr>
        <w:pStyle w:val="ListParagraph"/>
        <w:numPr>
          <w:ilvl w:val="0"/>
          <w:numId w:val="1"/>
        </w:numPr>
      </w:pPr>
      <w:r w:rsidRPr="009141FD">
        <w:t>New Business</w:t>
      </w:r>
      <w:r w:rsidR="009141FD">
        <w:t xml:space="preserve"> </w:t>
      </w:r>
    </w:p>
    <w:p w14:paraId="22DEA24D" w14:textId="1F214E40" w:rsidR="0042396B" w:rsidRDefault="0042396B" w:rsidP="0042396B">
      <w:pPr>
        <w:pStyle w:val="ListParagraph"/>
        <w:numPr>
          <w:ilvl w:val="1"/>
          <w:numId w:val="1"/>
        </w:numPr>
      </w:pPr>
      <w:r>
        <w:t xml:space="preserve">Markham asked for a brief update from Yakima IT regarding status of radio system upgrades on the repeater system.  </w:t>
      </w:r>
    </w:p>
    <w:p w14:paraId="5BC3A61F" w14:textId="47DF759A" w:rsidR="0042396B" w:rsidRDefault="0042396B" w:rsidP="0042396B">
      <w:pPr>
        <w:pStyle w:val="ListParagraph"/>
        <w:numPr>
          <w:ilvl w:val="1"/>
          <w:numId w:val="1"/>
        </w:numPr>
      </w:pPr>
      <w:r>
        <w:lastRenderedPageBreak/>
        <w:t>Upgrades to Lookout have been installed and seem to be working.</w:t>
      </w:r>
    </w:p>
    <w:p w14:paraId="62AF608C" w14:textId="50FA10C6" w:rsidR="0042396B" w:rsidRDefault="0042396B" w:rsidP="0042396B">
      <w:pPr>
        <w:pStyle w:val="ListParagraph"/>
        <w:numPr>
          <w:ilvl w:val="2"/>
          <w:numId w:val="1"/>
        </w:numPr>
      </w:pPr>
      <w:r>
        <w:t xml:space="preserve">Some other equipment, including Combiners (filters), are still waiting installation.  Installation for the Combiners is somewhat time </w:t>
      </w:r>
      <w:proofErr w:type="gramStart"/>
      <w:r>
        <w:t>consuming, but</w:t>
      </w:r>
      <w:proofErr w:type="gramEnd"/>
      <w:r>
        <w:t xml:space="preserve"> will hopefully be installed before winter.</w:t>
      </w:r>
    </w:p>
    <w:p w14:paraId="16EA65AF" w14:textId="35D77F83" w:rsidR="0042396B" w:rsidRDefault="0042396B" w:rsidP="0042396B">
      <w:pPr>
        <w:pStyle w:val="ListParagraph"/>
        <w:numPr>
          <w:ilvl w:val="1"/>
          <w:numId w:val="1"/>
        </w:numPr>
      </w:pPr>
      <w:r>
        <w:t xml:space="preserve">Craig noted that a microwave link between </w:t>
      </w:r>
      <w:proofErr w:type="spellStart"/>
      <w:r>
        <w:t>Cowiche</w:t>
      </w:r>
      <w:proofErr w:type="spellEnd"/>
      <w:r>
        <w:t xml:space="preserve"> and </w:t>
      </w:r>
      <w:proofErr w:type="spellStart"/>
      <w:r>
        <w:t>SunComm</w:t>
      </w:r>
      <w:proofErr w:type="spellEnd"/>
      <w:r>
        <w:t xml:space="preserve"> has failed periodically, which also puts </w:t>
      </w:r>
      <w:proofErr w:type="spellStart"/>
      <w:r>
        <w:t>Clemans</w:t>
      </w:r>
      <w:proofErr w:type="spellEnd"/>
      <w:r>
        <w:t xml:space="preserve"> Repeater out of service at the same time.</w:t>
      </w:r>
    </w:p>
    <w:p w14:paraId="0EE98848" w14:textId="5C3B7549" w:rsidR="002D58BA" w:rsidRDefault="0042396B" w:rsidP="0042396B">
      <w:pPr>
        <w:pStyle w:val="ListParagraph"/>
        <w:numPr>
          <w:ilvl w:val="1"/>
          <w:numId w:val="1"/>
        </w:numPr>
      </w:pPr>
      <w:r>
        <w:t>Craig noted that Sedge has an issue with one of the tower legs.  The leg leaked, which let water in.  The water froze and split the leg.  The tower may now be unstable.  Options for replacement are being discussed.</w:t>
      </w:r>
    </w:p>
    <w:p w14:paraId="700F61E9" w14:textId="77777777" w:rsidR="0042396B" w:rsidRDefault="0042396B" w:rsidP="0042396B">
      <w:pPr>
        <w:pStyle w:val="ListParagraph"/>
        <w:ind w:left="1440"/>
      </w:pPr>
    </w:p>
    <w:p w14:paraId="240A3813" w14:textId="4D599891" w:rsidR="002D58BA" w:rsidRPr="009141FD" w:rsidRDefault="002D58BA" w:rsidP="002D58BA">
      <w:pPr>
        <w:pStyle w:val="ListParagraph"/>
        <w:numPr>
          <w:ilvl w:val="0"/>
          <w:numId w:val="1"/>
        </w:numPr>
      </w:pPr>
      <w:r>
        <w:t>Adjourned</w:t>
      </w:r>
      <w:r w:rsidR="0042396B">
        <w:t xml:space="preserve"> at 0945 hrs.</w:t>
      </w:r>
    </w:p>
    <w:p w14:paraId="3D81427D" w14:textId="21C0CF91" w:rsidR="00E8512F" w:rsidRPr="009141FD" w:rsidRDefault="00E8512F" w:rsidP="00E8512F"/>
    <w:sectPr w:rsidR="00E8512F" w:rsidRPr="00914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77892"/>
    <w:multiLevelType w:val="hybridMultilevel"/>
    <w:tmpl w:val="85AEE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5F"/>
    <w:rsid w:val="0028602C"/>
    <w:rsid w:val="002D58BA"/>
    <w:rsid w:val="0031623E"/>
    <w:rsid w:val="0042396B"/>
    <w:rsid w:val="0046089B"/>
    <w:rsid w:val="00827BEC"/>
    <w:rsid w:val="008A32F6"/>
    <w:rsid w:val="009141FD"/>
    <w:rsid w:val="00A30E16"/>
    <w:rsid w:val="00C2375F"/>
    <w:rsid w:val="00E8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C6448"/>
  <w15:chartTrackingRefBased/>
  <w15:docId w15:val="{F381AE30-5C4D-4BBB-B7C4-250AB535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CarriAnn Ross</dc:creator>
  <cp:keywords/>
  <dc:description/>
  <cp:lastModifiedBy>Carl Hendrickson</cp:lastModifiedBy>
  <cp:revision>5</cp:revision>
  <dcterms:created xsi:type="dcterms:W3CDTF">2021-08-10T18:46:00Z</dcterms:created>
  <dcterms:modified xsi:type="dcterms:W3CDTF">2021-08-10T19:08:00Z</dcterms:modified>
</cp:coreProperties>
</file>